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0D" w:rsidRDefault="0099490D" w:rsidP="0099490D">
      <w:pPr>
        <w:pStyle w:val="2"/>
        <w:spacing w:line="250" w:lineRule="exact"/>
        <w:rPr>
          <w:sz w:val="20"/>
          <w:szCs w:val="20"/>
        </w:rPr>
      </w:pPr>
      <w:r>
        <w:rPr>
          <w:sz w:val="20"/>
          <w:szCs w:val="20"/>
        </w:rPr>
        <w:t>ДЕПАРТАМЕНТ ОБРАЗОВАНИЯ АДМИНИСТРАЦИИ ПУРОВСКОГО РАЙОНА</w:t>
      </w:r>
    </w:p>
    <w:p w:rsidR="0099490D" w:rsidRDefault="0099490D" w:rsidP="0099490D">
      <w:pPr>
        <w:pStyle w:val="4"/>
        <w:spacing w:line="250" w:lineRule="exact"/>
        <w:ind w:left="0"/>
        <w:rPr>
          <w:sz w:val="20"/>
          <w:szCs w:val="20"/>
        </w:rPr>
      </w:pPr>
      <w:r>
        <w:rPr>
          <w:sz w:val="20"/>
          <w:szCs w:val="20"/>
        </w:rPr>
        <w:t>муниципальное  бюджетное  дошкольное образовательное учреждение</w:t>
      </w:r>
    </w:p>
    <w:p w:rsidR="0099490D" w:rsidRDefault="0099490D" w:rsidP="0099490D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jc w:val="center"/>
        <w:rPr>
          <w:b/>
          <w:color w:val="000000"/>
          <w:spacing w:val="-13"/>
          <w:sz w:val="20"/>
          <w:szCs w:val="20"/>
        </w:rPr>
      </w:pPr>
      <w:r>
        <w:rPr>
          <w:b/>
          <w:color w:val="000000"/>
          <w:spacing w:val="-13"/>
          <w:sz w:val="20"/>
          <w:szCs w:val="20"/>
        </w:rPr>
        <w:t>«Детский сад «Колокольчик» п. Пурпе  Пуровского района</w:t>
      </w: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Default="0099490D" w:rsidP="004329C3">
      <w:pPr>
        <w:pStyle w:val="a8"/>
        <w:rPr>
          <w:rFonts w:ascii="Georgia" w:hAnsi="Georgia"/>
          <w:b/>
          <w:bCs/>
          <w:sz w:val="19"/>
          <w:szCs w:val="19"/>
          <w:shd w:val="clear" w:color="auto" w:fill="FFFFFF"/>
        </w:rPr>
      </w:pPr>
    </w:p>
    <w:p w:rsidR="0099490D" w:rsidRPr="0099490D" w:rsidRDefault="0099490D" w:rsidP="0099490D">
      <w:pPr>
        <w:pStyle w:val="a8"/>
        <w:jc w:val="center"/>
        <w:rPr>
          <w:rFonts w:ascii="Times New Roman" w:hAnsi="Times New Roman" w:cs="Times New Roman"/>
          <w:b/>
          <w:bCs/>
          <w:sz w:val="72"/>
          <w:szCs w:val="72"/>
          <w:shd w:val="clear" w:color="auto" w:fill="FFFFFF"/>
        </w:rPr>
      </w:pPr>
      <w:r w:rsidRPr="0099490D">
        <w:rPr>
          <w:rFonts w:ascii="Times New Roman" w:hAnsi="Times New Roman" w:cs="Times New Roman"/>
          <w:b/>
          <w:bCs/>
          <w:sz w:val="72"/>
          <w:szCs w:val="72"/>
          <w:shd w:val="clear" w:color="auto" w:fill="FFFFFF"/>
        </w:rPr>
        <w:t>Проект развития</w:t>
      </w:r>
      <w:r w:rsidR="009C3AA8">
        <w:rPr>
          <w:rFonts w:ascii="Times New Roman" w:hAnsi="Times New Roman" w:cs="Times New Roman"/>
          <w:b/>
          <w:bCs/>
          <w:sz w:val="72"/>
          <w:szCs w:val="72"/>
          <w:shd w:val="clear" w:color="auto" w:fill="FFFFFF"/>
        </w:rPr>
        <w:t xml:space="preserve"> ДОУ</w:t>
      </w:r>
    </w:p>
    <w:p w:rsidR="0099490D" w:rsidRPr="0099490D" w:rsidRDefault="0099490D" w:rsidP="0099490D">
      <w:pPr>
        <w:pStyle w:val="a8"/>
        <w:jc w:val="center"/>
        <w:rPr>
          <w:rFonts w:ascii="Times New Roman" w:hAnsi="Times New Roman" w:cs="Times New Roman"/>
          <w:b/>
          <w:bCs/>
          <w:sz w:val="72"/>
          <w:szCs w:val="72"/>
          <w:shd w:val="clear" w:color="auto" w:fill="FFFFFF"/>
        </w:rPr>
      </w:pPr>
    </w:p>
    <w:p w:rsidR="0099490D" w:rsidRDefault="004329C3" w:rsidP="0099490D">
      <w:pPr>
        <w:pStyle w:val="a8"/>
        <w:jc w:val="center"/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  <w:r w:rsidRPr="0099490D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 xml:space="preserve">"Создание единого </w:t>
      </w:r>
      <w:proofErr w:type="spellStart"/>
      <w:r w:rsidRPr="0099490D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>здоровьесберегающего</w:t>
      </w:r>
      <w:proofErr w:type="spellEnd"/>
      <w:r w:rsidRPr="0099490D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 xml:space="preserve"> пространства </w:t>
      </w:r>
    </w:p>
    <w:p w:rsidR="004329C3" w:rsidRPr="0099490D" w:rsidRDefault="004329C3" w:rsidP="0099490D">
      <w:pPr>
        <w:pStyle w:val="a8"/>
        <w:jc w:val="center"/>
        <w:rPr>
          <w:rFonts w:ascii="Times New Roman" w:hAnsi="Times New Roman" w:cs="Times New Roman"/>
          <w:sz w:val="52"/>
          <w:szCs w:val="52"/>
        </w:rPr>
      </w:pPr>
      <w:r w:rsidRPr="0099490D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>в условиях ДОУ</w:t>
      </w:r>
      <w:r w:rsidR="00830537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 xml:space="preserve"> и семьи</w:t>
      </w:r>
      <w:r w:rsidRPr="0099490D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>»</w:t>
      </w:r>
      <w:r w:rsidR="00830537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>.</w:t>
      </w:r>
    </w:p>
    <w:p w:rsidR="004329C3" w:rsidRDefault="004329C3" w:rsidP="004329C3">
      <w:pPr>
        <w:pStyle w:val="a8"/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99490D">
      <w:pPr>
        <w:pStyle w:val="a8"/>
        <w:tabs>
          <w:tab w:val="left" w:pos="663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Составители: педагоги МБДОУ «ДС «Колокольчик»</w:t>
      </w: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3AA8" w:rsidRDefault="009C3AA8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3AA8" w:rsidRDefault="009C3AA8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3AA8" w:rsidRDefault="009C3AA8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D33" w:rsidRDefault="000F0D33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D33" w:rsidRDefault="000F0D33" w:rsidP="0099490D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99490D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п. Пурпе 2018 г.</w:t>
      </w:r>
    </w:p>
    <w:p w:rsidR="00CA72C2" w:rsidRDefault="00CA72C2" w:rsidP="00CA72C2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72C2" w:rsidRDefault="00CA72C2" w:rsidP="00CA72C2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9C3" w:rsidRPr="004329C3" w:rsidRDefault="0099490D" w:rsidP="00CA72C2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ОБОСНОВАНИЕ ПРОЕКТА</w:t>
      </w:r>
    </w:p>
    <w:p w:rsidR="004329C3" w:rsidRPr="004329C3" w:rsidRDefault="004329C3" w:rsidP="00CA72C2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9490D">
        <w:rPr>
          <w:rFonts w:ascii="Times New Roman" w:hAnsi="Times New Roman" w:cs="Times New Roman"/>
          <w:iCs/>
          <w:sz w:val="24"/>
          <w:szCs w:val="24"/>
          <w:lang w:eastAsia="ru-RU"/>
        </w:rPr>
        <w:t>Здоровье</w:t>
      </w:r>
      <w:r w:rsidRPr="0099490D">
        <w:rPr>
          <w:rFonts w:ascii="Times New Roman" w:hAnsi="Times New Roman" w:cs="Times New Roman"/>
          <w:sz w:val="24"/>
          <w:szCs w:val="24"/>
          <w:lang w:eastAsia="ru-RU"/>
        </w:rPr>
        <w:t> —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4329C3" w:rsidRPr="004329C3" w:rsidRDefault="004329C3" w:rsidP="00CA72C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C3">
        <w:rPr>
          <w:rFonts w:ascii="Times New Roman" w:hAnsi="Times New Roman" w:cs="Times New Roman"/>
          <w:sz w:val="24"/>
          <w:szCs w:val="24"/>
          <w:lang w:eastAsia="ru-RU"/>
        </w:rPr>
        <w:t>Забота о здоровье ребенка и взрослого человека, стала занимать во всем мире приоритетные позиции, поскольку любой стране нужны личности творческие, гармонично развитые, активные и здоровые.</w:t>
      </w:r>
    </w:p>
    <w:p w:rsidR="004329C3" w:rsidRPr="004329C3" w:rsidRDefault="004329C3" w:rsidP="00CA72C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C3">
        <w:rPr>
          <w:rFonts w:ascii="Times New Roman" w:hAnsi="Times New Roman" w:cs="Times New Roman"/>
          <w:sz w:val="24"/>
          <w:szCs w:val="24"/>
          <w:lang w:eastAsia="ru-RU"/>
        </w:rPr>
        <w:t>Современное состояние общества, высочайшие темпы его развития представляют все новые, более высокие требования к человеку и его здоровью. Значение культа здоровья значительно возрастает. Еще В.А. Сухомлинский писал: «Я не боюсь еще и еще повторить: забота о здоровье – это важнейший труд воспитателей. От жизнерадостности, бодрости детей зависит их духовная жизнь, мировоззрение, умственное развитие, прочность знаний, вера в свои силы». «Здоровье — это вершина, которую должен каждый покорить сам» — так гласит восточная мудрость. Задача педагогов — научить детей покорять эту вершину.</w:t>
      </w:r>
    </w:p>
    <w:p w:rsidR="004329C3" w:rsidRPr="004329C3" w:rsidRDefault="004329C3" w:rsidP="00CA72C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C3">
        <w:rPr>
          <w:rFonts w:ascii="Times New Roman" w:hAnsi="Times New Roman" w:cs="Times New Roman"/>
          <w:sz w:val="24"/>
          <w:szCs w:val="24"/>
          <w:lang w:eastAsia="ru-RU"/>
        </w:rPr>
        <w:t>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</w:t>
      </w:r>
    </w:p>
    <w:p w:rsidR="004329C3" w:rsidRPr="004329C3" w:rsidRDefault="004329C3" w:rsidP="00CA72C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C3">
        <w:rPr>
          <w:rFonts w:ascii="Times New Roman" w:hAnsi="Times New Roman" w:cs="Times New Roman"/>
          <w:sz w:val="24"/>
          <w:szCs w:val="24"/>
          <w:lang w:eastAsia="ru-RU"/>
        </w:rPr>
        <w:t>Педагоги должны научить ребенка правильному выбору в любой ситуации только полезного для здоровья и отказа от всего вредного, прививать ценностное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A65DC6" w:rsidRPr="00A65DC6" w:rsidRDefault="00A65DC6" w:rsidP="00CA72C2">
      <w:pPr>
        <w:spacing w:line="276" w:lineRule="auto"/>
        <w:jc w:val="both"/>
      </w:pPr>
      <w:r>
        <w:t xml:space="preserve">В МБДОУ «ДС «Колокольчик» в 2017-2018 </w:t>
      </w:r>
      <w:proofErr w:type="spellStart"/>
      <w:r>
        <w:t>уч</w:t>
      </w:r>
      <w:proofErr w:type="spellEnd"/>
      <w:r>
        <w:t xml:space="preserve">. г, педагогами и узкими специалистами была проведена работа по </w:t>
      </w:r>
      <w:proofErr w:type="spellStart"/>
      <w:r>
        <w:t>здоровьесбережению</w:t>
      </w:r>
      <w:proofErr w:type="spellEnd"/>
      <w:r>
        <w:t xml:space="preserve">, </w:t>
      </w:r>
      <w:r w:rsidR="00CA72C2">
        <w:t xml:space="preserve">в результате чего снизилась заболеваемость на 200 </w:t>
      </w:r>
      <w:proofErr w:type="spellStart"/>
      <w:r w:rsidR="00CA72C2">
        <w:t>детодней</w:t>
      </w:r>
      <w:proofErr w:type="spellEnd"/>
      <w:r w:rsidR="00CA72C2">
        <w:t>.</w:t>
      </w:r>
    </w:p>
    <w:p w:rsidR="00CA72C2" w:rsidRDefault="00A65DC6" w:rsidP="00CA72C2">
      <w:pPr>
        <w:spacing w:line="276" w:lineRule="auto"/>
        <w:jc w:val="both"/>
      </w:pPr>
      <w:r>
        <w:t xml:space="preserve">Анализируя статистику </w:t>
      </w:r>
      <w:r w:rsidR="004329C3" w:rsidRPr="00A65DC6">
        <w:t xml:space="preserve">заболеваемости, </w:t>
      </w:r>
      <w:r w:rsidR="00CA72C2">
        <w:t>было выявлено:</w:t>
      </w:r>
    </w:p>
    <w:p w:rsidR="00CA72C2" w:rsidRDefault="00CA72C2" w:rsidP="00CA72C2">
      <w:pPr>
        <w:spacing w:line="276" w:lineRule="auto"/>
        <w:ind w:left="284"/>
        <w:jc w:val="both"/>
      </w:pPr>
      <w:r>
        <w:t xml:space="preserve">1. Дошкольное образовательное учреждение  посещают часто </w:t>
      </w:r>
      <w:r w:rsidR="00A65DC6">
        <w:t>болеющие дети</w:t>
      </w:r>
      <w:r>
        <w:t>;</w:t>
      </w:r>
    </w:p>
    <w:p w:rsidR="00F86900" w:rsidRPr="00F86900" w:rsidRDefault="00CA72C2" w:rsidP="00CA72C2">
      <w:pPr>
        <w:spacing w:line="276" w:lineRule="auto"/>
        <w:ind w:left="284"/>
        <w:jc w:val="both"/>
      </w:pPr>
      <w:r>
        <w:t>2. В</w:t>
      </w:r>
      <w:r w:rsidR="00A65DC6" w:rsidRPr="00A65DC6">
        <w:t xml:space="preserve"> семьях воспитанников не всегда уделяется должное внимание </w:t>
      </w:r>
      <w:r w:rsidR="00A65DC6">
        <w:t>укреплению их здоровья</w:t>
      </w:r>
      <w:r>
        <w:t>.</w:t>
      </w:r>
      <w:r w:rsidR="00F86900">
        <w:t xml:space="preserve"> </w:t>
      </w:r>
    </w:p>
    <w:p w:rsidR="004329C3" w:rsidRPr="004329C3" w:rsidRDefault="004329C3" w:rsidP="00CA72C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C3">
        <w:rPr>
          <w:rFonts w:ascii="Times New Roman" w:hAnsi="Times New Roman" w:cs="Times New Roman"/>
          <w:sz w:val="24"/>
          <w:szCs w:val="24"/>
          <w:lang w:eastAsia="ru-RU"/>
        </w:rPr>
        <w:t>Анкетирование родителей показало, что несмотря на полную осведомленность и положительную мотивацию, значительная часть семей не находит ему места в своей жизни.</w:t>
      </w:r>
    </w:p>
    <w:p w:rsidR="004329C3" w:rsidRPr="004329C3" w:rsidRDefault="00CA72C2" w:rsidP="00CA72C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ВЫВОД: </w:t>
      </w:r>
      <w:r w:rsidR="004329C3"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4329C3" w:rsidRPr="004329C3">
        <w:rPr>
          <w:rFonts w:ascii="Times New Roman" w:hAnsi="Times New Roman" w:cs="Times New Roman"/>
          <w:sz w:val="24"/>
          <w:szCs w:val="24"/>
          <w:lang w:eastAsia="ru-RU"/>
        </w:rPr>
        <w:t>спешность данного проекта зависит от системного подхода образовательного учреждения к решению данной проблемы. Необходима скоординированная политика, декларируемая на всех уровнях функционирования и управления образовательного учреждения и подкрепленная комплексным планом действий.</w:t>
      </w: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90D" w:rsidRDefault="0099490D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72C2" w:rsidRDefault="00CA72C2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72C2" w:rsidRDefault="00CA72C2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72C2" w:rsidRDefault="00CA72C2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72C2" w:rsidRDefault="00CA72C2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72C2" w:rsidRDefault="00CA72C2" w:rsidP="004329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9C3" w:rsidRDefault="0099490D" w:rsidP="00E049F9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ПАСПОРТ ПРОЕКТА</w:t>
      </w:r>
    </w:p>
    <w:p w:rsidR="00E049F9" w:rsidRDefault="00E049F9" w:rsidP="00E049F9">
      <w:pPr>
        <w:pStyle w:val="a8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9490D" w:rsidRDefault="0099490D" w:rsidP="00CA72C2">
      <w:pPr>
        <w:pStyle w:val="a8"/>
        <w:spacing w:line="360" w:lineRule="auto"/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  <w:r w:rsidRPr="009949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Тема проекта:</w:t>
      </w:r>
      <w:r w:rsidRPr="0099490D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 xml:space="preserve"> </w:t>
      </w:r>
    </w:p>
    <w:p w:rsidR="0099490D" w:rsidRPr="0099490D" w:rsidRDefault="0099490D" w:rsidP="00CA72C2">
      <w:pPr>
        <w:pStyle w:val="a8"/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Pr="009949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Создание единого </w:t>
      </w:r>
      <w:proofErr w:type="spellStart"/>
      <w:r w:rsidRPr="009949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здоровьесберегающего</w:t>
      </w:r>
      <w:proofErr w:type="spellEnd"/>
      <w:r w:rsidRPr="009949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пространства в условиях ДОУ»</w:t>
      </w:r>
    </w:p>
    <w:p w:rsidR="0099490D" w:rsidRPr="004329C3" w:rsidRDefault="0099490D" w:rsidP="00CA72C2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49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Авторы проекта: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Педагоги МБДОУ «ДС «Колокольчик»</w:t>
      </w:r>
    </w:p>
    <w:p w:rsidR="0099490D" w:rsidRPr="0099490D" w:rsidRDefault="0099490D" w:rsidP="00CA72C2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Организация исполнитель: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учреждение детский сад «Колокольчик» п. Пурпе</w:t>
      </w:r>
    </w:p>
    <w:p w:rsidR="00E049F9" w:rsidRPr="00E049F9" w:rsidRDefault="004329C3" w:rsidP="00CA72C2">
      <w:pPr>
        <w:pStyle w:val="a8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949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Вид проекта: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949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практико</w:t>
      </w:r>
      <w:proofErr w:type="spell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>–ориентированный, открытый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949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Участники проекта: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> сотрудники ДОУ, воспитанники и их родители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949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Продолжительность: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> долгосрочный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49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Сроки реализации: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B7723">
        <w:rPr>
          <w:rFonts w:ascii="Times New Roman" w:hAnsi="Times New Roman" w:cs="Times New Roman"/>
          <w:sz w:val="24"/>
          <w:szCs w:val="24"/>
          <w:lang w:eastAsia="ru-RU"/>
        </w:rPr>
        <w:t>август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EB77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EB7723">
        <w:rPr>
          <w:rFonts w:ascii="Times New Roman" w:hAnsi="Times New Roman" w:cs="Times New Roman"/>
          <w:sz w:val="24"/>
          <w:szCs w:val="24"/>
          <w:lang w:eastAsia="ru-RU"/>
        </w:rPr>
        <w:t>июнь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EB772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49F9" w:rsidRPr="00E049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Цель проекта:</w:t>
      </w:r>
      <w:r w:rsidR="00E049F9"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 Создание системы </w:t>
      </w:r>
      <w:proofErr w:type="spellStart"/>
      <w:r w:rsidR="00E049F9" w:rsidRPr="004329C3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E049F9"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</w:t>
      </w:r>
      <w:proofErr w:type="gramStart"/>
      <w:r w:rsidR="00E049F9" w:rsidRPr="004329C3">
        <w:rPr>
          <w:rFonts w:ascii="Times New Roman" w:hAnsi="Times New Roman" w:cs="Times New Roman"/>
          <w:sz w:val="24"/>
          <w:szCs w:val="24"/>
          <w:lang w:eastAsia="ru-RU"/>
        </w:rPr>
        <w:t>выстраивания алгоритмов деятельности всех субъектов образовательного процесса</w:t>
      </w:r>
      <w:proofErr w:type="gramEnd"/>
      <w:r w:rsidR="00E049F9"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ДОУ, обеспечивающей сохранение и укрепление физического и психического здоровья ребенка и формирование основ здорового образа жизни.</w:t>
      </w:r>
    </w:p>
    <w:p w:rsidR="00E049F9" w:rsidRDefault="00E049F9" w:rsidP="00CA72C2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049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Задачи проекта:</w:t>
      </w:r>
      <w:r w:rsidRPr="00E049F9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>• Скоординировать работу всех участников образовательного процесса /педагогов, медицинского персонала, администрации детского сада, родителей/ по снижению заболеваемости воспитанников и формированию основ здорового образа жизни.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Оптимизировать систему </w:t>
      </w:r>
      <w:proofErr w:type="spell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– оздоровительной работы в ДОУ, за счет внедрения современных </w:t>
      </w:r>
      <w:proofErr w:type="spell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 в образовательный процесс;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• Разработать модель построения методической работы по повышению компетентности педагогов;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Разработать методику использования системы работы по формированию у детей </w:t>
      </w:r>
      <w:proofErr w:type="spell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в специально созданных и жизненных ситуациях;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• Разработать и адаптировать систему мониторинга комплексной оценки уровня знаний детей, профессиональных возможностей педагогов и педагогической просвещенности родителей;</w:t>
      </w:r>
      <w:proofErr w:type="gram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• Спроектировать модель сотрудничества детского сада и семьи по формированию осознанного, творческого, бережного отношения к здоровью детей с целью повышения его уровня;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• Активизировать взаимодействие учреждений дошкольного, общего и дополнительного образования с целью повышения интереса к спорту и здоровому образу жизни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49F9" w:rsidRPr="00D96D9D" w:rsidRDefault="00D96D9D" w:rsidP="00CA72C2">
      <w:pPr>
        <w:pStyle w:val="a8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96D9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Проблема: </w:t>
      </w:r>
      <w:r w:rsidRPr="00D96D9D">
        <w:rPr>
          <w:rFonts w:ascii="Times New Roman" w:hAnsi="Times New Roman" w:cs="Times New Roman"/>
          <w:sz w:val="24"/>
          <w:szCs w:val="24"/>
          <w:lang w:eastAsia="ru-RU"/>
        </w:rPr>
        <w:t>формирование здорового образа жизни.</w:t>
      </w:r>
    </w:p>
    <w:p w:rsidR="00E049F9" w:rsidRPr="00166FFD" w:rsidRDefault="00166FFD" w:rsidP="00CA72C2">
      <w:pPr>
        <w:pStyle w:val="a8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66FF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Регламент проекта:</w:t>
      </w:r>
    </w:p>
    <w:p w:rsidR="00166FFD" w:rsidRPr="00166FFD" w:rsidRDefault="00166FFD" w:rsidP="00CA72C2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6F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96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FFD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</w:p>
    <w:p w:rsidR="00166FFD" w:rsidRPr="00166FFD" w:rsidRDefault="00166FFD" w:rsidP="00CA72C2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6F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96D9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166FFD">
        <w:rPr>
          <w:rFonts w:ascii="Times New Roman" w:hAnsi="Times New Roman" w:cs="Times New Roman"/>
          <w:sz w:val="24"/>
          <w:szCs w:val="24"/>
          <w:lang w:eastAsia="ru-RU"/>
        </w:rPr>
        <w:t>Программа развития ДОУ</w:t>
      </w:r>
      <w:r w:rsidR="00D96D9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B41C2" w:rsidRDefault="00166FFD" w:rsidP="00E049F9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6F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96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6FFD">
        <w:rPr>
          <w:rFonts w:ascii="Times New Roman" w:hAnsi="Times New Roman" w:cs="Times New Roman"/>
          <w:sz w:val="24"/>
          <w:szCs w:val="24"/>
          <w:lang w:eastAsia="ru-RU"/>
        </w:rPr>
        <w:t>Программа «Будь здоров, как Максим Орлов!»</w:t>
      </w:r>
      <w:r w:rsidR="00A65DC6">
        <w:rPr>
          <w:rFonts w:ascii="Times New Roman" w:hAnsi="Times New Roman" w:cs="Times New Roman"/>
          <w:sz w:val="24"/>
          <w:szCs w:val="24"/>
          <w:lang w:eastAsia="ru-RU"/>
        </w:rPr>
        <w:t xml:space="preserve"> автор Ю.В. Аристова.</w:t>
      </w:r>
    </w:p>
    <w:p w:rsidR="0039668B" w:rsidRDefault="00E049F9" w:rsidP="000F0D33">
      <w:pPr>
        <w:pStyle w:val="a8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предполагает объединить уже накопленный опыт педагогического коллектива по охране и укрепления здоровья детей, с использованием современных технологий </w:t>
      </w:r>
      <w:proofErr w:type="spell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>, через реализацию комплексного подхода.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329C3" w:rsidRPr="0039668B" w:rsidRDefault="000B41C2" w:rsidP="000F0D33">
      <w:pPr>
        <w:pStyle w:val="a8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Стратегия </w:t>
      </w:r>
      <w:r w:rsidR="004329C3" w:rsidRPr="00E049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реализации проекта</w:t>
      </w:r>
      <w:r w:rsidR="00E049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329C3" w:rsidRPr="004329C3" w:rsidRDefault="004329C3" w:rsidP="000F0D3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>I этап – аналитический/</w:t>
      </w:r>
      <w:r w:rsidR="00EB7723"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>август 2018</w:t>
      </w:r>
      <w:r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>Цель: анализ условий, созданных в ДОУ, выявление проблем, прогнозирование результатов работы с целью определения основной концепции проекта и направлений работы.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• Информационно-аналитическая деятельность: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— анализ состоянию здоровья детей;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— анализ развития двигательных навыков детей;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— оценка организационных и материально – технических условий ДОУ;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— формирование информационного банка данных по здоровому образу жизни (анализ педагогической и методической литературы по вопросам </w:t>
      </w:r>
      <w:proofErr w:type="spell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— Организация работы Творческой группы по выявлению проблем и прогнозированию результатов работы.</w:t>
      </w:r>
    </w:p>
    <w:p w:rsidR="004329C3" w:rsidRPr="004329C3" w:rsidRDefault="004329C3" w:rsidP="000F0D3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II этап – практический </w:t>
      </w:r>
      <w:r w:rsidR="00EB7723"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>сентябрь</w:t>
      </w:r>
      <w:r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EB7723"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Цель: Разработка системы работы по </w:t>
      </w:r>
      <w:proofErr w:type="spell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в ДОУ — «</w:t>
      </w:r>
      <w:r w:rsidR="00E049F9">
        <w:rPr>
          <w:rFonts w:ascii="Times New Roman" w:hAnsi="Times New Roman" w:cs="Times New Roman"/>
          <w:sz w:val="24"/>
          <w:szCs w:val="24"/>
          <w:lang w:eastAsia="ru-RU"/>
        </w:rPr>
        <w:t xml:space="preserve">Расти </w:t>
      </w:r>
      <w:proofErr w:type="gramStart"/>
      <w:r w:rsidR="00E049F9">
        <w:rPr>
          <w:rFonts w:ascii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="00E049F9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• Планово-прогностическая деятельность: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Комплекс мероприятий, </w:t>
      </w:r>
      <w:proofErr w:type="gram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обеспечивающие</w:t>
      </w:r>
      <w:proofErr w:type="gram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реализацию проекта: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системы единого </w:t>
      </w:r>
      <w:proofErr w:type="spell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пространства в детском саду и семье для эффективной организации оздоровительной работы с дошкольниками;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— Разработка Модели системы по </w:t>
      </w:r>
      <w:proofErr w:type="spell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E049F9">
        <w:rPr>
          <w:rFonts w:ascii="Times New Roman" w:hAnsi="Times New Roman" w:cs="Times New Roman"/>
          <w:sz w:val="24"/>
          <w:szCs w:val="24"/>
          <w:lang w:eastAsia="ru-RU"/>
        </w:rPr>
        <w:t>Расти здоровым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>!»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— разработка методических рекомендаций по использования Системы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/ педагогический инструментарий/;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— систематизация взаимодействия с социальными партнерами с целью повышения интереса к спорту и здоровому образу жизни;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— разработка системы мониторинга промежуточных и итоговых результатов реализации проекта.</w:t>
      </w:r>
      <w:proofErr w:type="gramEnd"/>
    </w:p>
    <w:p w:rsidR="004329C3" w:rsidRPr="004329C3" w:rsidRDefault="004329C3" w:rsidP="000F0D3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>III этап – основной</w:t>
      </w:r>
      <w:r w:rsidR="00EB7723"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октябрь</w:t>
      </w:r>
      <w:r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EB7723"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EB7723"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>май</w:t>
      </w:r>
      <w:r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EB7723"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Цель: Организация эффективной системы взаимодействия участников учебно-воспитательного процесса.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• Организационная деятельность: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Обучение педагогов и родителей эффективным технологиям в сфере </w:t>
      </w:r>
      <w:proofErr w:type="spell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и формирования стратегии здорового образа жизни.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— Разработка перспективных планов работы с педагогами и родителями;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— Подготовка методических материалов по обучению воспитанников и родителей современным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подходам к сохранению здоровья;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— Организация сотрудничества, ДЮСШ, </w:t>
      </w:r>
      <w:r w:rsidR="00E049F9">
        <w:rPr>
          <w:rFonts w:ascii="Times New Roman" w:hAnsi="Times New Roman" w:cs="Times New Roman"/>
          <w:sz w:val="24"/>
          <w:szCs w:val="24"/>
          <w:lang w:eastAsia="ru-RU"/>
        </w:rPr>
        <w:t>МБУ СОК Зенит - спортивный комплекс.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— Организация оперативного контроля использования систе</w:t>
      </w:r>
      <w:r w:rsidR="00EB7723">
        <w:rPr>
          <w:rFonts w:ascii="Times New Roman" w:hAnsi="Times New Roman" w:cs="Times New Roman"/>
          <w:sz w:val="24"/>
          <w:szCs w:val="24"/>
          <w:lang w:eastAsia="ru-RU"/>
        </w:rPr>
        <w:t xml:space="preserve">мы работы по </w:t>
      </w:r>
      <w:proofErr w:type="spellStart"/>
      <w:r w:rsidR="00EB7723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="00EB77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>в совместной деятельности педагогов с детьми и самостоятельной деятельности детей.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Регулятивно-коррекционная</w:t>
      </w:r>
      <w:proofErr w:type="spell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деятельность: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Организация работы Творческой группы: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— по внедрению проекта и использованию </w:t>
      </w:r>
      <w:proofErr w:type="spell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технологий;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— по отслеживанию промежуточных результатов и по необходимости корректировки работы по реализации проекта.</w:t>
      </w:r>
    </w:p>
    <w:p w:rsidR="004329C3" w:rsidRDefault="004329C3" w:rsidP="000F0D3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IV этап – заключительный июнь 201</w:t>
      </w:r>
      <w:r w:rsidR="00EB7723"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E049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Цель: Подвести итоги работы в проекте, проанализировать полученные результаты деятельности, определить перспективы на будущее.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— Использование активных форм методической работы: тренинги, педагогический самоанализ деятельности педагогов, решение проблемных ситуаций;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— Мониторинг комплексной оценки уровня знаний детей, анкетирование педагогов, опрос родителей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— Подведение итогов проекта.</w:t>
      </w:r>
    </w:p>
    <w:p w:rsidR="00166FFD" w:rsidRDefault="00166FFD" w:rsidP="000F0D33">
      <w:pPr>
        <w:pStyle w:val="a8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66FF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Тактика проекта:</w:t>
      </w:r>
    </w:p>
    <w:p w:rsidR="00166FFD" w:rsidRDefault="00166FFD" w:rsidP="000F0D3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образование;</w:t>
      </w:r>
    </w:p>
    <w:p w:rsidR="00166FFD" w:rsidRDefault="00166FFD" w:rsidP="000F0D3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Валеологическое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 педагогов;</w:t>
      </w:r>
    </w:p>
    <w:p w:rsidR="00166FFD" w:rsidRDefault="00166FFD" w:rsidP="000F0D3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Валеологическое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 родителей;</w:t>
      </w:r>
    </w:p>
    <w:p w:rsidR="00166FFD" w:rsidRDefault="00166FFD" w:rsidP="000F0D3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39668B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здоровительные мероприятия;</w:t>
      </w:r>
    </w:p>
    <w:p w:rsidR="0039668B" w:rsidRDefault="00166FFD" w:rsidP="000F0D3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профилактические мероприятия.</w:t>
      </w:r>
    </w:p>
    <w:p w:rsidR="000F0D33" w:rsidRDefault="000F0D33" w:rsidP="00CA72C2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D33" w:rsidRDefault="000F0D33" w:rsidP="00CA72C2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3E0" w:rsidRPr="0039668B" w:rsidRDefault="00D96D9D" w:rsidP="00CA72C2">
      <w:pPr>
        <w:pStyle w:val="a8"/>
        <w:spacing w:line="360" w:lineRule="auto"/>
        <w:rPr>
          <w:rFonts w:ascii="Times New Roman" w:hAnsi="Times New Roman" w:cs="Times New Roman"/>
          <w:b/>
          <w:i/>
          <w:noProof/>
          <w:color w:val="09A6E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4329C3" w:rsidRPr="0039668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Ресурсное обеспечение</w:t>
      </w:r>
      <w:r w:rsidR="000B41C2" w:rsidRPr="0039668B">
        <w:rPr>
          <w:rFonts w:ascii="Times New Roman" w:hAnsi="Times New Roman" w:cs="Times New Roman"/>
          <w:b/>
          <w:i/>
          <w:noProof/>
          <w:color w:val="09A6E4"/>
          <w:sz w:val="24"/>
          <w:szCs w:val="24"/>
          <w:lang w:eastAsia="ru-RU"/>
        </w:rPr>
        <w:t xml:space="preserve"> </w:t>
      </w:r>
      <w:r w:rsidR="000B41C2" w:rsidRPr="0039668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проекта</w:t>
      </w:r>
      <w:r w:rsidR="000B41C2" w:rsidRPr="0039668B">
        <w:rPr>
          <w:rFonts w:ascii="Times New Roman" w:hAnsi="Times New Roman" w:cs="Times New Roman"/>
          <w:b/>
          <w:i/>
          <w:noProof/>
          <w:color w:val="09A6E4"/>
          <w:sz w:val="24"/>
          <w:szCs w:val="24"/>
          <w:lang w:eastAsia="ru-RU"/>
        </w:rPr>
        <w:t>:</w:t>
      </w:r>
    </w:p>
    <w:tbl>
      <w:tblPr>
        <w:tblStyle w:val="aa"/>
        <w:tblW w:w="10065" w:type="dxa"/>
        <w:tblInd w:w="-318" w:type="dxa"/>
        <w:tblLook w:val="04A0"/>
      </w:tblPr>
      <w:tblGrid>
        <w:gridCol w:w="3190"/>
        <w:gridCol w:w="2588"/>
        <w:gridCol w:w="4287"/>
      </w:tblGrid>
      <w:tr w:rsidR="003873E0" w:rsidTr="0039668B">
        <w:tc>
          <w:tcPr>
            <w:tcW w:w="3190" w:type="dxa"/>
          </w:tcPr>
          <w:p w:rsidR="003873E0" w:rsidRDefault="003873E0" w:rsidP="0039668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</w:t>
            </w:r>
          </w:p>
        </w:tc>
        <w:tc>
          <w:tcPr>
            <w:tcW w:w="2588" w:type="dxa"/>
          </w:tcPr>
          <w:p w:rsidR="003873E0" w:rsidRDefault="003873E0" w:rsidP="0039668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</w:t>
            </w:r>
          </w:p>
        </w:tc>
        <w:tc>
          <w:tcPr>
            <w:tcW w:w="4287" w:type="dxa"/>
          </w:tcPr>
          <w:p w:rsidR="003873E0" w:rsidRDefault="003873E0" w:rsidP="0039668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ЕХНИЧЕСКОЕ</w:t>
            </w:r>
          </w:p>
        </w:tc>
      </w:tr>
      <w:tr w:rsidR="003873E0" w:rsidTr="0039668B">
        <w:tc>
          <w:tcPr>
            <w:tcW w:w="3190" w:type="dxa"/>
          </w:tcPr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Методическая литература по данной тематике;</w:t>
            </w:r>
          </w:p>
          <w:p w:rsidR="003873E0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Методический и практический материал для работы с детьми;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Использование интернет – ресурсов.</w:t>
            </w:r>
          </w:p>
        </w:tc>
        <w:tc>
          <w:tcPr>
            <w:tcW w:w="2588" w:type="dxa"/>
          </w:tcPr>
          <w:p w:rsidR="003873E0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Заведующий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Воспитатели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3.Специалисты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Медицинская сестра</w:t>
            </w:r>
          </w:p>
        </w:tc>
        <w:tc>
          <w:tcPr>
            <w:tcW w:w="4287" w:type="dxa"/>
          </w:tcPr>
          <w:p w:rsidR="0039668B" w:rsidRP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66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Наличие в ДОУ: </w:t>
            </w:r>
          </w:p>
          <w:p w:rsidR="003873E0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-методического кабинета;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-музыкального зала;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-спортивной площадки;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-медицинского блока;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-центров двигательной активности в групповых помещениях;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-уголок релаксации;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-пищеблок.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66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-спортивное;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-музыкальное;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-оборудование для пищеблока;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-для проведения закаливающих и профилактических мероприятий;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оздоровительной работы.</w:t>
            </w:r>
          </w:p>
          <w:p w:rsidR="0039668B" w:rsidRP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66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Имеющиеся ресурсы: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-компьютеры;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-принтеры;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-проекторы;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-электронные доски;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-экраны;</w:t>
            </w:r>
          </w:p>
          <w:p w:rsidR="0039668B" w:rsidRDefault="0039668B" w:rsidP="000F0D3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фотоапарат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049F9" w:rsidRDefault="00E049F9" w:rsidP="00E049F9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D33" w:rsidRDefault="000F0D33" w:rsidP="00E049F9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D33" w:rsidRDefault="000F0D33" w:rsidP="00E049F9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D33" w:rsidRDefault="000F0D33" w:rsidP="00E049F9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49F9" w:rsidRDefault="00E049F9" w:rsidP="00E049F9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D33" w:rsidRDefault="000F0D33" w:rsidP="00E049F9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49F9" w:rsidRDefault="00E049F9" w:rsidP="00E049F9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41C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 РЕАЛИЗАЦИИ ПРОЕКТА</w:t>
      </w:r>
    </w:p>
    <w:p w:rsidR="0039668B" w:rsidRPr="000B41C2" w:rsidRDefault="0039668B" w:rsidP="00E049F9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10207" w:type="dxa"/>
        <w:tblInd w:w="-318" w:type="dxa"/>
        <w:tblLook w:val="04A0"/>
      </w:tblPr>
      <w:tblGrid>
        <w:gridCol w:w="3403"/>
        <w:gridCol w:w="1985"/>
        <w:gridCol w:w="1984"/>
        <w:gridCol w:w="2835"/>
      </w:tblGrid>
      <w:tr w:rsidR="00E049F9" w:rsidTr="000F0D33">
        <w:tc>
          <w:tcPr>
            <w:tcW w:w="3403" w:type="dxa"/>
          </w:tcPr>
          <w:p w:rsidR="00E049F9" w:rsidRPr="000B41C2" w:rsidRDefault="00FF69F6" w:rsidP="00E049F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:rsidR="00E049F9" w:rsidRPr="000B41C2" w:rsidRDefault="00FF69F6" w:rsidP="00E049F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84" w:type="dxa"/>
          </w:tcPr>
          <w:p w:rsidR="00E049F9" w:rsidRPr="000B41C2" w:rsidRDefault="00FF69F6" w:rsidP="00E049F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35" w:type="dxa"/>
          </w:tcPr>
          <w:p w:rsidR="00E049F9" w:rsidRPr="000B41C2" w:rsidRDefault="00FF69F6" w:rsidP="00E049F9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Продукты деятельности</w:t>
            </w:r>
          </w:p>
        </w:tc>
      </w:tr>
      <w:tr w:rsidR="00FF69F6" w:rsidTr="000F0D33">
        <w:tc>
          <w:tcPr>
            <w:tcW w:w="10207" w:type="dxa"/>
            <w:gridSpan w:val="4"/>
          </w:tcPr>
          <w:p w:rsidR="00FF69F6" w:rsidRPr="000B41C2" w:rsidRDefault="00FF69F6" w:rsidP="00FF69F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1C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B4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 – аналитический </w:t>
            </w:r>
          </w:p>
          <w:p w:rsidR="00FF69F6" w:rsidRPr="00FF69F6" w:rsidRDefault="00FF69F6" w:rsidP="00FF69F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Август 2018 г.</w:t>
            </w:r>
          </w:p>
        </w:tc>
      </w:tr>
      <w:tr w:rsidR="00E049F9" w:rsidTr="000F0D33">
        <w:tc>
          <w:tcPr>
            <w:tcW w:w="3403" w:type="dxa"/>
          </w:tcPr>
          <w:p w:rsidR="00E049F9" w:rsidRPr="004808C0" w:rsidRDefault="00FF69F6" w:rsidP="003966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8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</w:p>
          <w:p w:rsidR="004808C0" w:rsidRDefault="004808C0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-заболеваемости воспитанников;</w:t>
            </w:r>
          </w:p>
          <w:p w:rsidR="004808C0" w:rsidRDefault="004808C0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-развития двигательных навыков.</w:t>
            </w:r>
          </w:p>
        </w:tc>
        <w:tc>
          <w:tcPr>
            <w:tcW w:w="1985" w:type="dxa"/>
          </w:tcPr>
          <w:p w:rsidR="00E049F9" w:rsidRDefault="004808C0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</w:tcPr>
          <w:p w:rsidR="00E049F9" w:rsidRDefault="004808C0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35" w:type="dxa"/>
          </w:tcPr>
          <w:p w:rsidR="00E049F9" w:rsidRDefault="004808C0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за 2016-2018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г. (Приложение №1)</w:t>
            </w:r>
          </w:p>
        </w:tc>
      </w:tr>
      <w:tr w:rsidR="00E049F9" w:rsidTr="000F0D33">
        <w:tc>
          <w:tcPr>
            <w:tcW w:w="3403" w:type="dxa"/>
          </w:tcPr>
          <w:p w:rsidR="00E049F9" w:rsidRDefault="004808C0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организационных условий и ресурсного обеспечения</w:t>
            </w:r>
          </w:p>
          <w:p w:rsidR="000B41C2" w:rsidRDefault="000B41C2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049F9" w:rsidRDefault="004808C0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</w:tcPr>
          <w:p w:rsidR="004808C0" w:rsidRDefault="004808C0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835" w:type="dxa"/>
          </w:tcPr>
          <w:p w:rsidR="00E049F9" w:rsidRDefault="004808C0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справка (Приложение № 2)</w:t>
            </w:r>
          </w:p>
        </w:tc>
      </w:tr>
      <w:tr w:rsidR="00E049F9" w:rsidTr="000F0D33">
        <w:tc>
          <w:tcPr>
            <w:tcW w:w="3403" w:type="dxa"/>
          </w:tcPr>
          <w:p w:rsidR="00E049F9" w:rsidRPr="004808C0" w:rsidRDefault="004808C0" w:rsidP="003966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8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</w:t>
            </w:r>
            <w:r w:rsidR="000B4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808C0" w:rsidRPr="000B41C2" w:rsidRDefault="004808C0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</w:t>
            </w:r>
            <w:r w:rsidR="000B4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0B4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0B4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85" w:type="dxa"/>
          </w:tcPr>
          <w:p w:rsidR="00E049F9" w:rsidRDefault="004808C0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 31 августа</w:t>
            </w:r>
          </w:p>
        </w:tc>
        <w:tc>
          <w:tcPr>
            <w:tcW w:w="1984" w:type="dxa"/>
          </w:tcPr>
          <w:p w:rsidR="00E049F9" w:rsidRDefault="004808C0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35" w:type="dxa"/>
          </w:tcPr>
          <w:p w:rsidR="00E049F9" w:rsidRDefault="004808C0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-План работы на 2018-2019 учебный год (Приложение №3);</w:t>
            </w:r>
          </w:p>
          <w:p w:rsidR="004808C0" w:rsidRDefault="004808C0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-Схема «Система работы по использованию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технологий в МБДОУ «ДС «Колокольчик» п. Пурпе (Приложение №4)</w:t>
            </w:r>
          </w:p>
        </w:tc>
      </w:tr>
      <w:tr w:rsidR="004808C0" w:rsidTr="000F0D33">
        <w:tc>
          <w:tcPr>
            <w:tcW w:w="10207" w:type="dxa"/>
            <w:gridSpan w:val="4"/>
          </w:tcPr>
          <w:p w:rsidR="004808C0" w:rsidRPr="000B41C2" w:rsidRDefault="004808C0" w:rsidP="00A17DE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1C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B4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 – </w:t>
            </w:r>
            <w:r w:rsidR="00A17DEA" w:rsidRPr="000B4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практический</w:t>
            </w:r>
          </w:p>
          <w:p w:rsidR="004808C0" w:rsidRDefault="00A17DEA" w:rsidP="00A17DE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  <w:r w:rsidR="004808C0" w:rsidRPr="000B4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г.</w:t>
            </w:r>
          </w:p>
        </w:tc>
      </w:tr>
      <w:tr w:rsidR="00E049F9" w:rsidTr="000F0D33">
        <w:tc>
          <w:tcPr>
            <w:tcW w:w="3403" w:type="dxa"/>
          </w:tcPr>
          <w:p w:rsidR="00E049F9" w:rsidRDefault="00A17DEA" w:rsidP="003966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D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творческой группы</w:t>
            </w:r>
          </w:p>
          <w:p w:rsidR="00A17DEA" w:rsidRPr="00A17DEA" w:rsidRDefault="00A17DEA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-создание единой системы работы по </w:t>
            </w:r>
            <w:proofErr w:type="spellStart"/>
            <w:r w:rsidRPr="00A17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A17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всех субъектов образовательного процесса ДОУ;</w:t>
            </w:r>
          </w:p>
          <w:p w:rsidR="000B41C2" w:rsidRPr="000F0D33" w:rsidRDefault="00A17DEA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17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</w:t>
            </w:r>
            <w:proofErr w:type="spellEnd"/>
            <w:r w:rsidRPr="00A17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Модели системы работы по </w:t>
            </w:r>
            <w:proofErr w:type="spellStart"/>
            <w:r w:rsidRPr="00A17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A17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ДОУ «Расти </w:t>
            </w:r>
            <w:proofErr w:type="gramStart"/>
            <w:r w:rsidRPr="00A17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здоровым</w:t>
            </w:r>
            <w:proofErr w:type="gramEnd"/>
            <w:r w:rsidRPr="00A17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E049F9" w:rsidRDefault="00A17DEA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E049F9" w:rsidRDefault="00A17DEA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7DEA" w:rsidRDefault="00A17DEA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835" w:type="dxa"/>
          </w:tcPr>
          <w:p w:rsidR="00E049F9" w:rsidRDefault="00A17DEA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Модель системы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ДОУ «Расти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 (Приложение №6)</w:t>
            </w:r>
          </w:p>
        </w:tc>
      </w:tr>
      <w:tr w:rsidR="000B41C2" w:rsidTr="000F0D33">
        <w:trPr>
          <w:trHeight w:val="4945"/>
        </w:trPr>
        <w:tc>
          <w:tcPr>
            <w:tcW w:w="3403" w:type="dxa"/>
          </w:tcPr>
          <w:p w:rsidR="000B41C2" w:rsidRPr="000B41C2" w:rsidRDefault="000B41C2" w:rsidP="003966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Разработка и моделирование образовательного процесса:</w:t>
            </w:r>
          </w:p>
          <w:p w:rsidR="000B41C2" w:rsidRDefault="000B41C2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-Комплекса мер, направленных на сохранение здоровья ребёнка на всех этапах его обучения и развития;</w:t>
            </w:r>
          </w:p>
          <w:p w:rsidR="000B41C2" w:rsidRDefault="000B41C2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-Планирование оздоровительной системы в режиме дня.</w:t>
            </w:r>
          </w:p>
          <w:p w:rsidR="000B41C2" w:rsidRDefault="000B41C2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-Усовершенствование структуры двигательного режима за счёт использования традиционных и инновационных форм работы;</w:t>
            </w:r>
          </w:p>
          <w:p w:rsidR="000B41C2" w:rsidRDefault="000B41C2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-Разработка системы оздоровительной работы.</w:t>
            </w:r>
          </w:p>
        </w:tc>
        <w:tc>
          <w:tcPr>
            <w:tcW w:w="1985" w:type="dxa"/>
          </w:tcPr>
          <w:p w:rsidR="000B41C2" w:rsidRDefault="000B41C2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0B41C2" w:rsidRDefault="000B41C2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835" w:type="dxa"/>
          </w:tcPr>
          <w:p w:rsidR="000B41C2" w:rsidRDefault="000B41C2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технологии, (Приложение №7)</w:t>
            </w:r>
          </w:p>
          <w:p w:rsidR="000B41C2" w:rsidRDefault="000B41C2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-Оздоровительная работа в течение дня (Приложение №8)</w:t>
            </w:r>
          </w:p>
          <w:p w:rsidR="000F0D33" w:rsidRDefault="000F0D33" w:rsidP="0039668B">
            <w:pPr>
              <w:rPr>
                <w:rFonts w:eastAsiaTheme="minorHAnsi"/>
                <w:sz w:val="24"/>
                <w:szCs w:val="24"/>
              </w:rPr>
            </w:pPr>
          </w:p>
          <w:p w:rsidR="000B41C2" w:rsidRDefault="000B41C2" w:rsidP="0039668B">
            <w:r>
              <w:t>-Организация двигательного режима (Приложение №9)</w:t>
            </w:r>
          </w:p>
          <w:p w:rsidR="000B41C2" w:rsidRDefault="000B41C2" w:rsidP="0039668B"/>
          <w:p w:rsidR="000B41C2" w:rsidRDefault="000B41C2" w:rsidP="0039668B">
            <w:r>
              <w:t>-Система оздоровительной работы (Приложение №10)</w:t>
            </w:r>
          </w:p>
          <w:p w:rsidR="000B41C2" w:rsidRPr="00A17DEA" w:rsidRDefault="000B41C2" w:rsidP="0039668B">
            <w:r>
              <w:t xml:space="preserve">-План оздоровительно </w:t>
            </w:r>
            <w:proofErr w:type="gramStart"/>
            <w:r>
              <w:t>–п</w:t>
            </w:r>
            <w:proofErr w:type="gramEnd"/>
            <w:r>
              <w:t>рофилактических мероприятий (Приложение №11)</w:t>
            </w:r>
          </w:p>
        </w:tc>
      </w:tr>
      <w:tr w:rsidR="00A17DEA" w:rsidTr="000F0D33">
        <w:tc>
          <w:tcPr>
            <w:tcW w:w="3403" w:type="dxa"/>
          </w:tcPr>
          <w:p w:rsidR="00A17DEA" w:rsidRDefault="00E509FE" w:rsidP="003966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Контрольно </w:t>
            </w:r>
            <w:proofErr w:type="gramStart"/>
            <w:r w:rsidRPr="00E50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–д</w:t>
            </w:r>
            <w:proofErr w:type="gramEnd"/>
            <w:r w:rsidRPr="00E50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иагностическая деятельность:</w:t>
            </w:r>
          </w:p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Подборка диагностического материала:</w:t>
            </w:r>
          </w:p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для комплексной оценки уровня знаний детей;</w:t>
            </w:r>
          </w:p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-анкетирование педагогов;</w:t>
            </w:r>
          </w:p>
          <w:p w:rsidR="00E509FE" w:rsidRP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-опрос родителей.</w:t>
            </w:r>
          </w:p>
        </w:tc>
        <w:tc>
          <w:tcPr>
            <w:tcW w:w="1985" w:type="dxa"/>
          </w:tcPr>
          <w:p w:rsidR="00A17DEA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A17DEA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35" w:type="dxa"/>
          </w:tcPr>
          <w:p w:rsidR="00A17DEA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№12.</w:t>
            </w:r>
          </w:p>
        </w:tc>
      </w:tr>
      <w:tr w:rsidR="00E509FE" w:rsidTr="000F0D33">
        <w:tc>
          <w:tcPr>
            <w:tcW w:w="10207" w:type="dxa"/>
            <w:gridSpan w:val="4"/>
          </w:tcPr>
          <w:p w:rsidR="00E509FE" w:rsidRPr="000B41C2" w:rsidRDefault="00E509FE" w:rsidP="00E509F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1C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B4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 –основной</w:t>
            </w:r>
          </w:p>
          <w:p w:rsidR="00E509FE" w:rsidRPr="00E509FE" w:rsidRDefault="000F0D33" w:rsidP="000F0D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E509FE" w:rsidRPr="00E049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ктябрь 2018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E509FE" w:rsidRPr="00E049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ай 2019</w:t>
            </w:r>
            <w:r w:rsidR="00E50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E509FE" w:rsidTr="000F0D33">
        <w:tc>
          <w:tcPr>
            <w:tcW w:w="3403" w:type="dxa"/>
          </w:tcPr>
          <w:p w:rsidR="00E509FE" w:rsidRPr="00E509FE" w:rsidRDefault="00E509FE" w:rsidP="003966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программно </w:t>
            </w:r>
            <w:proofErr w:type="gramStart"/>
            <w:r w:rsidRPr="00E50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–м</w:t>
            </w:r>
            <w:proofErr w:type="gramEnd"/>
            <w:r w:rsidRPr="00E50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етодической базы реализации проекта:</w:t>
            </w:r>
          </w:p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-Разработка плана работы с педагогами;</w:t>
            </w:r>
          </w:p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-Разработка перспективного плана работы с родителями</w:t>
            </w:r>
          </w:p>
        </w:tc>
        <w:tc>
          <w:tcPr>
            <w:tcW w:w="198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3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 с педагогами (Приложение №13)</w:t>
            </w:r>
          </w:p>
          <w:p w:rsidR="00E509FE" w:rsidRPr="00E509FE" w:rsidRDefault="00E509FE" w:rsidP="0039668B"/>
          <w:p w:rsidR="00E509FE" w:rsidRDefault="00E509FE" w:rsidP="0039668B"/>
          <w:p w:rsidR="00E509FE" w:rsidRDefault="00E509FE" w:rsidP="0039668B"/>
          <w:p w:rsidR="00E509FE" w:rsidRPr="00E509FE" w:rsidRDefault="00D96D9D" w:rsidP="0039668B">
            <w:r>
              <w:rPr>
                <w:sz w:val="24"/>
                <w:szCs w:val="24"/>
              </w:rPr>
              <w:t>План работы с родителями</w:t>
            </w:r>
            <w:r w:rsidR="00E509FE">
              <w:rPr>
                <w:sz w:val="24"/>
                <w:szCs w:val="24"/>
              </w:rPr>
              <w:t xml:space="preserve"> (Приложение №14)</w:t>
            </w:r>
          </w:p>
        </w:tc>
      </w:tr>
      <w:tr w:rsidR="00E509FE" w:rsidTr="000F0D33">
        <w:tc>
          <w:tcPr>
            <w:tcW w:w="3403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Систематизация методических и </w:t>
            </w:r>
            <w:r w:rsidR="00D96D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</w:t>
            </w:r>
            <w:r w:rsidRPr="00E50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дактических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обучению воспитанников.</w:t>
            </w:r>
          </w:p>
        </w:tc>
        <w:tc>
          <w:tcPr>
            <w:tcW w:w="198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1984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83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Подборка практического материала (Приложение №15)</w:t>
            </w:r>
          </w:p>
        </w:tc>
      </w:tr>
      <w:tr w:rsidR="00E509FE" w:rsidTr="000F0D33">
        <w:tc>
          <w:tcPr>
            <w:tcW w:w="3403" w:type="dxa"/>
          </w:tcPr>
          <w:p w:rsidR="00E509FE" w:rsidRPr="00E509FE" w:rsidRDefault="00E509FE" w:rsidP="003966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Психолого-педагогическое просвещение родителей</w:t>
            </w:r>
          </w:p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-Система работы с семьями воспитанников «Расти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98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83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 системы «Растим вместе здорового ребёнка» (Приложение №16)</w:t>
            </w:r>
          </w:p>
        </w:tc>
      </w:tr>
      <w:tr w:rsidR="00E509FE" w:rsidTr="000F0D33">
        <w:tc>
          <w:tcPr>
            <w:tcW w:w="3403" w:type="dxa"/>
          </w:tcPr>
          <w:p w:rsidR="00E509FE" w:rsidRPr="00E509FE" w:rsidRDefault="00E509FE" w:rsidP="003966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Координация деятельности педагогов</w:t>
            </w:r>
          </w:p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  <w:tc>
          <w:tcPr>
            <w:tcW w:w="198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ДОУ, воспитатели, педагоги, медицинская сестра.</w:t>
            </w:r>
          </w:p>
        </w:tc>
        <w:tc>
          <w:tcPr>
            <w:tcW w:w="283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9FE" w:rsidTr="000F0D33">
        <w:tc>
          <w:tcPr>
            <w:tcW w:w="3403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активных форм методической работы:</w:t>
            </w:r>
          </w:p>
          <w:p w:rsidR="00E509FE" w:rsidRP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-Эстафета педагогического мастерства;</w:t>
            </w:r>
          </w:p>
          <w:p w:rsidR="00E509FE" w:rsidRPr="00E509FE" w:rsidRDefault="00E509FE" w:rsidP="003966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-Акция «Хочу быть здоровым».</w:t>
            </w:r>
          </w:p>
        </w:tc>
        <w:tc>
          <w:tcPr>
            <w:tcW w:w="198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3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Фотоотчёт</w:t>
            </w:r>
            <w:proofErr w:type="spellEnd"/>
          </w:p>
        </w:tc>
      </w:tr>
      <w:tr w:rsidR="00E509FE" w:rsidTr="000F0D33">
        <w:tc>
          <w:tcPr>
            <w:tcW w:w="3403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Представление опыта работы на РМО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педагогов ДОУ п. Пурпе</w:t>
            </w:r>
          </w:p>
        </w:tc>
        <w:tc>
          <w:tcPr>
            <w:tcW w:w="198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 2019 г.</w:t>
            </w:r>
          </w:p>
        </w:tc>
        <w:tc>
          <w:tcPr>
            <w:tcW w:w="1984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ДОУ, педагоги.</w:t>
            </w:r>
          </w:p>
        </w:tc>
        <w:tc>
          <w:tcPr>
            <w:tcW w:w="283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9FE" w:rsidTr="000F0D33">
        <w:tc>
          <w:tcPr>
            <w:tcW w:w="3403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</w:t>
            </w:r>
            <w:r w:rsidRPr="00E50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 соц. партнёрами.</w:t>
            </w:r>
          </w:p>
        </w:tc>
        <w:tc>
          <w:tcPr>
            <w:tcW w:w="198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83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9FE" w:rsidTr="000F0D33">
        <w:tc>
          <w:tcPr>
            <w:tcW w:w="3403" w:type="dxa"/>
          </w:tcPr>
          <w:p w:rsidR="00E509FE" w:rsidRPr="00E509FE" w:rsidRDefault="00E509FE" w:rsidP="003966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творческой группы:</w:t>
            </w:r>
          </w:p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-отслеживание промежуточных результатов реализации проекта.</w:t>
            </w:r>
          </w:p>
        </w:tc>
        <w:tc>
          <w:tcPr>
            <w:tcW w:w="198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835" w:type="dxa"/>
          </w:tcPr>
          <w:p w:rsidR="00E509FE" w:rsidRDefault="00E509FE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29" w:rsidTr="000F0D33">
        <w:tc>
          <w:tcPr>
            <w:tcW w:w="10207" w:type="dxa"/>
            <w:gridSpan w:val="4"/>
          </w:tcPr>
          <w:p w:rsidR="00A36229" w:rsidRPr="000B41C2" w:rsidRDefault="00A36229" w:rsidP="00A3622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1C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0B4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-заключительный</w:t>
            </w:r>
          </w:p>
          <w:p w:rsidR="00A36229" w:rsidRPr="00A36229" w:rsidRDefault="000F0D33" w:rsidP="00A3622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36229" w:rsidRPr="000B41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юнь 2019 г.</w:t>
            </w:r>
          </w:p>
        </w:tc>
      </w:tr>
      <w:tr w:rsidR="00A36229" w:rsidTr="000F0D33">
        <w:tc>
          <w:tcPr>
            <w:tcW w:w="3403" w:type="dxa"/>
          </w:tcPr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с педагогическими кадрами:</w:t>
            </w:r>
          </w:p>
          <w:p w:rsidR="00A36229" w:rsidRP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методических </w:t>
            </w:r>
            <w:r w:rsidRPr="00A36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и разработок организации работы по ЗОЖ</w:t>
            </w:r>
          </w:p>
        </w:tc>
        <w:tc>
          <w:tcPr>
            <w:tcW w:w="1985" w:type="dxa"/>
          </w:tcPr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1984" w:type="dxa"/>
          </w:tcPr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  <w:tc>
          <w:tcPr>
            <w:tcW w:w="2835" w:type="dxa"/>
          </w:tcPr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29" w:rsidTr="000F0D33">
        <w:tc>
          <w:tcPr>
            <w:tcW w:w="3403" w:type="dxa"/>
          </w:tcPr>
          <w:p w:rsidR="00A36229" w:rsidRPr="00E509FE" w:rsidRDefault="00A36229" w:rsidP="003966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процедуры мониторинга</w:t>
            </w:r>
          </w:p>
        </w:tc>
        <w:tc>
          <w:tcPr>
            <w:tcW w:w="1985" w:type="dxa"/>
          </w:tcPr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</w:tcPr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35" w:type="dxa"/>
          </w:tcPr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29" w:rsidTr="000F0D33">
        <w:tc>
          <w:tcPr>
            <w:tcW w:w="3403" w:type="dxa"/>
          </w:tcPr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Анализ результатов проектной деятельности:</w:t>
            </w:r>
          </w:p>
          <w:p w:rsidR="00A36229" w:rsidRP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 «Итоги работы за год»</w:t>
            </w:r>
          </w:p>
        </w:tc>
        <w:tc>
          <w:tcPr>
            <w:tcW w:w="1985" w:type="dxa"/>
          </w:tcPr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</w:tcPr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творческая группа.</w:t>
            </w:r>
          </w:p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29" w:rsidTr="000F0D33">
        <w:tc>
          <w:tcPr>
            <w:tcW w:w="3403" w:type="dxa"/>
          </w:tcPr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Определение перспектив работы ДОУ</w:t>
            </w:r>
          </w:p>
        </w:tc>
        <w:tc>
          <w:tcPr>
            <w:tcW w:w="1985" w:type="dxa"/>
          </w:tcPr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</w:tcPr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творческая группа.</w:t>
            </w:r>
          </w:p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36229" w:rsidRDefault="00A36229" w:rsidP="003966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49F9" w:rsidRDefault="00E049F9" w:rsidP="00E049F9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9C3" w:rsidRPr="00A36229" w:rsidRDefault="004F0F6F" w:rsidP="000F0D33">
      <w:pPr>
        <w:pStyle w:val="a8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hyperlink r:id="rId5" w:history="1"/>
      <w:r w:rsidR="004329C3" w:rsidRPr="00A3622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Ожидаемые результаты от реализации проекта</w:t>
      </w:r>
      <w:r w:rsidR="00A3622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329C3" w:rsidRPr="004329C3" w:rsidRDefault="004329C3" w:rsidP="000F0D3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1. Повышение профессиональной компетентности педагогов: теоретический компонент, </w:t>
      </w:r>
      <w:r w:rsidR="00D96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>практический компонент; мотивационный компонент.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Создание алгоритмов работы по </w:t>
      </w:r>
      <w:proofErr w:type="spell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всех субъектов образовательного процесса ДОУ.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Создание комплексной системы работы по </w:t>
      </w:r>
      <w:proofErr w:type="spell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A36229">
        <w:rPr>
          <w:rFonts w:ascii="Times New Roman" w:hAnsi="Times New Roman" w:cs="Times New Roman"/>
          <w:sz w:val="24"/>
          <w:szCs w:val="24"/>
          <w:lang w:eastAsia="ru-RU"/>
        </w:rPr>
        <w:t>МБДОУ «ДС «Колокольчик» п. Пурпе.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Разработка методических рекомендаций по использованию </w:t>
      </w:r>
      <w:proofErr w:type="spellStart"/>
      <w:r w:rsidRPr="004329C3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329C3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B41C2">
        <w:rPr>
          <w:rFonts w:ascii="Times New Roman" w:hAnsi="Times New Roman" w:cs="Times New Roman"/>
          <w:sz w:val="24"/>
          <w:szCs w:val="24"/>
          <w:lang w:eastAsia="ru-RU"/>
        </w:rPr>
        <w:t xml:space="preserve">5. Снижение заболеваемости детей 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>6. Разработка системы мониторинга;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 Создание семейного клуба «Здоровая семья – здоровый </w:t>
      </w:r>
      <w:r w:rsidR="000B41C2">
        <w:rPr>
          <w:rFonts w:ascii="Times New Roman" w:hAnsi="Times New Roman" w:cs="Times New Roman"/>
          <w:sz w:val="24"/>
          <w:szCs w:val="24"/>
          <w:lang w:eastAsia="ru-RU"/>
        </w:rPr>
        <w:t>малыш!»</w:t>
      </w:r>
    </w:p>
    <w:p w:rsidR="00166FFD" w:rsidRDefault="00166FFD" w:rsidP="000F0D33">
      <w:pPr>
        <w:pStyle w:val="a8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B41C2" w:rsidRPr="00166FFD" w:rsidRDefault="000B41C2" w:rsidP="000F0D3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Возможные риски проекта: </w:t>
      </w:r>
      <w:r w:rsidRPr="00166FFD">
        <w:rPr>
          <w:rFonts w:ascii="Times New Roman" w:hAnsi="Times New Roman" w:cs="Times New Roman"/>
          <w:sz w:val="24"/>
          <w:szCs w:val="24"/>
          <w:lang w:eastAsia="ru-RU"/>
        </w:rPr>
        <w:t>непрогнозируемые</w:t>
      </w:r>
      <w:r w:rsidR="00166FFD" w:rsidRPr="00166FFD">
        <w:rPr>
          <w:rFonts w:ascii="Times New Roman" w:hAnsi="Times New Roman" w:cs="Times New Roman"/>
          <w:sz w:val="24"/>
          <w:szCs w:val="24"/>
          <w:lang w:eastAsia="ru-RU"/>
        </w:rPr>
        <w:t xml:space="preserve"> вспышки вирусных заболеваний.</w:t>
      </w:r>
    </w:p>
    <w:p w:rsidR="00166FFD" w:rsidRDefault="00166FFD" w:rsidP="000F0D33">
      <w:pPr>
        <w:pStyle w:val="a8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4329C3" w:rsidRPr="004329C3" w:rsidRDefault="004329C3" w:rsidP="000F0D3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1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Механизмы оценки результатов: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> наблюдения, анкетирование, беседа с педагогами, самоанализ, педагогическая диагностика.</w:t>
      </w:r>
    </w:p>
    <w:p w:rsidR="000B41C2" w:rsidRDefault="000B41C2" w:rsidP="000F0D33">
      <w:pPr>
        <w:pStyle w:val="a8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B41C2" w:rsidRDefault="004329C3" w:rsidP="000F0D3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1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Дальнейшее развитие проекта.</w:t>
      </w:r>
      <w:r w:rsidRPr="004329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329C3" w:rsidRPr="004329C3" w:rsidRDefault="004329C3" w:rsidP="000F0D3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29C3">
        <w:rPr>
          <w:rFonts w:ascii="Times New Roman" w:hAnsi="Times New Roman" w:cs="Times New Roman"/>
          <w:sz w:val="24"/>
          <w:szCs w:val="24"/>
          <w:lang w:eastAsia="ru-RU"/>
        </w:rPr>
        <w:t>В результате данного проекта будет создана эффективная система работы в ДОУ, по сохранению и укреплению здоровья детей и приобщению их к здоровому образу жизни, которая обеспечит комплексное решение оздоровительных, образовательных, развивающих и воспитательных задач, а также совершенствование и модернизацию образовательного процесса с дошкольниками.</w:t>
      </w:r>
    </w:p>
    <w:p w:rsidR="004329C3" w:rsidRPr="004329C3" w:rsidRDefault="004329C3" w:rsidP="000F0D33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29C3">
        <w:rPr>
          <w:rFonts w:ascii="Times New Roman" w:hAnsi="Times New Roman" w:cs="Times New Roman"/>
          <w:sz w:val="24"/>
          <w:szCs w:val="24"/>
          <w:lang w:eastAsia="ru-RU"/>
        </w:rPr>
        <w:t>Проект может быть реализован в любом дошкольном образовательном учреждении</w:t>
      </w:r>
      <w:r w:rsidR="00A362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41C2" w:rsidRDefault="000B41C2"/>
    <w:p w:rsidR="000B41C2" w:rsidRDefault="000B41C2" w:rsidP="000B41C2"/>
    <w:p w:rsidR="008A3A89" w:rsidRPr="000B41C2" w:rsidRDefault="008A3A89" w:rsidP="000B41C2"/>
    <w:sectPr w:rsidR="008A3A89" w:rsidRPr="000B41C2" w:rsidSect="000F0D3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29C3"/>
    <w:rsid w:val="000B41C2"/>
    <w:rsid w:val="000F0D33"/>
    <w:rsid w:val="00166FFD"/>
    <w:rsid w:val="00246B2B"/>
    <w:rsid w:val="002B058F"/>
    <w:rsid w:val="00321F49"/>
    <w:rsid w:val="003873E0"/>
    <w:rsid w:val="0039668B"/>
    <w:rsid w:val="004329C3"/>
    <w:rsid w:val="004808C0"/>
    <w:rsid w:val="004F0F6F"/>
    <w:rsid w:val="00760E3A"/>
    <w:rsid w:val="00830537"/>
    <w:rsid w:val="008A3A89"/>
    <w:rsid w:val="0099490D"/>
    <w:rsid w:val="009C3AA8"/>
    <w:rsid w:val="00A17DEA"/>
    <w:rsid w:val="00A36229"/>
    <w:rsid w:val="00A65DC6"/>
    <w:rsid w:val="00B70811"/>
    <w:rsid w:val="00CA72C2"/>
    <w:rsid w:val="00D96D9D"/>
    <w:rsid w:val="00DA633E"/>
    <w:rsid w:val="00E049F9"/>
    <w:rsid w:val="00E16C0A"/>
    <w:rsid w:val="00E509FE"/>
    <w:rsid w:val="00EB7723"/>
    <w:rsid w:val="00F86900"/>
    <w:rsid w:val="00FF19F9"/>
    <w:rsid w:val="00FF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490D"/>
    <w:pPr>
      <w:keepNext/>
      <w:widowControl w:val="0"/>
      <w:shd w:val="clear" w:color="auto" w:fill="FFFFFF"/>
      <w:autoSpaceDE w:val="0"/>
      <w:autoSpaceDN w:val="0"/>
      <w:adjustRightInd w:val="0"/>
      <w:spacing w:line="250" w:lineRule="atLeast"/>
      <w:jc w:val="center"/>
      <w:outlineLvl w:val="1"/>
    </w:pPr>
    <w:rPr>
      <w:rFonts w:eastAsia="Arial Unicode MS"/>
      <w:color w:val="000000"/>
      <w:spacing w:val="-13"/>
    </w:rPr>
  </w:style>
  <w:style w:type="paragraph" w:styleId="4">
    <w:name w:val="heading 4"/>
    <w:basedOn w:val="a"/>
    <w:next w:val="a"/>
    <w:link w:val="40"/>
    <w:qFormat/>
    <w:rsid w:val="0099490D"/>
    <w:pPr>
      <w:keepNext/>
      <w:widowControl w:val="0"/>
      <w:shd w:val="clear" w:color="auto" w:fill="FFFFFF"/>
      <w:autoSpaceDE w:val="0"/>
      <w:autoSpaceDN w:val="0"/>
      <w:adjustRightInd w:val="0"/>
      <w:spacing w:line="250" w:lineRule="atLeast"/>
      <w:ind w:left="720"/>
      <w:jc w:val="center"/>
      <w:outlineLvl w:val="3"/>
    </w:pPr>
    <w:rPr>
      <w:rFonts w:eastAsia="Arial Unicode MS"/>
      <w:b/>
      <w:color w:val="000000"/>
      <w:spacing w:val="-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9C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329C3"/>
    <w:rPr>
      <w:b/>
      <w:bCs/>
    </w:rPr>
  </w:style>
  <w:style w:type="character" w:styleId="a5">
    <w:name w:val="Emphasis"/>
    <w:basedOn w:val="a0"/>
    <w:uiPriority w:val="20"/>
    <w:qFormat/>
    <w:rsid w:val="004329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29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329C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329C3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4329C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9490D"/>
    <w:rPr>
      <w:rFonts w:ascii="Times New Roman" w:eastAsia="Arial Unicode MS" w:hAnsi="Times New Roman" w:cs="Times New Roman"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9490D"/>
    <w:rPr>
      <w:rFonts w:ascii="Times New Roman" w:eastAsia="Arial Unicode MS" w:hAnsi="Times New Roman" w:cs="Times New Roman"/>
      <w:b/>
      <w:color w:val="000000"/>
      <w:spacing w:val="-13"/>
      <w:sz w:val="24"/>
      <w:szCs w:val="24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E0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01">
          <w:marLeft w:val="1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wp-content/uploads/2015/01/proekt-sistema-raboty-po-zdorovesberezheniyu-v-dou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9E4C7-7B0C-4FCA-AC17-ADCF4149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2018-09-19T08:19:00Z</cp:lastPrinted>
  <dcterms:created xsi:type="dcterms:W3CDTF">2018-09-17T10:44:00Z</dcterms:created>
  <dcterms:modified xsi:type="dcterms:W3CDTF">2018-09-19T10:02:00Z</dcterms:modified>
</cp:coreProperties>
</file>